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Interior, Environment and Related Agencies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US Forest Service - State and Private Forestry</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each community project funding request, you will need to submit the following information:</w:t>
      </w:r>
    </w:p>
    <w:p w:rsidR="00000000" w:rsidDel="00000000" w:rsidP="00000000" w:rsidRDefault="00000000" w:rsidRPr="00000000" w14:paraId="0000003C">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 requested </w:t>
      </w:r>
    </w:p>
    <w:p w:rsidR="00000000" w:rsidDel="00000000" w:rsidP="00000000" w:rsidRDefault="00000000" w:rsidRPr="00000000" w14:paraId="0000003D">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project cost</w:t>
      </w:r>
    </w:p>
    <w:p w:rsidR="00000000" w:rsidDel="00000000" w:rsidP="00000000" w:rsidRDefault="00000000" w:rsidRPr="00000000" w14:paraId="0000003E">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 2022 President’s Budget Request (if applicable).</w:t>
      </w:r>
    </w:p>
    <w:p w:rsidR="00000000" w:rsidDel="00000000" w:rsidP="00000000" w:rsidRDefault="00000000" w:rsidRPr="00000000" w14:paraId="0000003F">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 2021 enacted level (if applicable).</w:t>
      </w:r>
    </w:p>
    <w:p w:rsidR="00000000" w:rsidDel="00000000" w:rsidP="00000000" w:rsidRDefault="00000000" w:rsidRPr="00000000" w14:paraId="00000040">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the project obligate all of the appropriated funds within 12 months after enactment (yes/no)? </w:t>
      </w:r>
    </w:p>
    <w:p w:rsidR="00000000" w:rsidDel="00000000" w:rsidP="00000000" w:rsidRDefault="00000000" w:rsidRPr="00000000" w14:paraId="00000041">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this request submitted to another subcommittee this fiscal year, and if so, which one? </w:t>
      </w:r>
    </w:p>
    <w:p w:rsidR="00000000" w:rsidDel="00000000" w:rsidP="00000000" w:rsidRDefault="00000000" w:rsidRPr="00000000" w14:paraId="00000042">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start and completion dates for the project.</w:t>
      </w:r>
    </w:p>
    <w:p w:rsidR="00000000" w:rsidDel="00000000" w:rsidP="00000000" w:rsidRDefault="00000000" w:rsidRPr="00000000" w14:paraId="00000043">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recipient have in place, or a plan to provide, the one-to-one match with nonfederal cash and/or in-kind contribution?</w:t>
      </w:r>
    </w:p>
    <w:p w:rsidR="00000000" w:rsidDel="00000000" w:rsidP="00000000" w:rsidRDefault="00000000" w:rsidRPr="00000000" w14:paraId="00000047">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project received federal funds previously? If so, please describe.</w:t>
      </w:r>
    </w:p>
    <w:p w:rsidR="00000000" w:rsidDel="00000000" w:rsidP="00000000" w:rsidRDefault="00000000" w:rsidRPr="00000000" w14:paraId="0000004B">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ranked in a priority setting system/list? If so, please provide list name and rank.</w:t>
      </w:r>
    </w:p>
    <w:p w:rsidR="00000000" w:rsidDel="00000000" w:rsidP="00000000" w:rsidRDefault="00000000" w:rsidRPr="00000000" w14:paraId="0000004F">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this project meet the goals of the State Forest Action Plan and/or support community plans?</w:t>
      </w:r>
    </w:p>
    <w:p w:rsidR="00000000" w:rsidDel="00000000" w:rsidP="00000000" w:rsidRDefault="00000000" w:rsidRPr="00000000" w14:paraId="00000053">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this project meet the eligibility requirements of one of the following Forest Service, State and Private Forestry Programs? </w:t>
      </w:r>
      <w:r w:rsidDel="00000000" w:rsidR="00000000" w:rsidRPr="00000000">
        <w:rPr>
          <w:rFonts w:ascii="Times New Roman" w:cs="Times New Roman" w:eastAsia="Times New Roman" w:hAnsi="Times New Roman"/>
          <w:i w:val="1"/>
          <w:rtl w:val="0"/>
        </w:rPr>
        <w:t xml:space="preserve">Landscape Scale Restoration, Forest Health Management, Cooperative Fire Assistance, Forest Stewardship, or Urban and Community Forestr</w:t>
      </w:r>
      <w:r w:rsidDel="00000000" w:rsidR="00000000" w:rsidRPr="00000000">
        <w:rPr>
          <w:rFonts w:ascii="Times New Roman" w:cs="Times New Roman" w:eastAsia="Times New Roman" w:hAnsi="Times New Roman"/>
          <w:rtl w:val="0"/>
        </w:rPr>
        <w:t xml:space="preserve">y</w:t>
      </w:r>
    </w:p>
    <w:p w:rsidR="00000000" w:rsidDel="00000000" w:rsidP="00000000" w:rsidRDefault="00000000" w:rsidRPr="00000000" w14:paraId="00000057">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evidence to support the project's eligibility within a specific State and Private Forestry program. Some examples include:</w:t>
      </w:r>
    </w:p>
    <w:p w:rsidR="00000000" w:rsidDel="00000000" w:rsidP="00000000" w:rsidRDefault="00000000" w:rsidRPr="00000000" w14:paraId="0000005B">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landscape scale restoration) Does this project meet the eligibility requirements of the Landscape Scale Restoration program as 16 listed in the instructions on the Forest Service website?</w:t>
      </w:r>
    </w:p>
    <w:p w:rsidR="00000000" w:rsidDel="00000000" w:rsidP="00000000" w:rsidRDefault="00000000" w:rsidRPr="00000000" w14:paraId="0000005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Forest Health Management) Is this project treating a specific insect, disease, or invasive plant infestation listed in the FY23 Forest Service Budget Justification?</w:t>
      </w:r>
    </w:p>
    <w:p w:rsidR="00000000" w:rsidDel="00000000" w:rsidP="00000000" w:rsidRDefault="00000000" w:rsidRPr="00000000" w14:paraId="0000005D">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Urban and Community Forestry) How does the project meet the goals outlined in the 2016-2026 Urban Forestry Action plan?</w:t>
      </w:r>
    </w:p>
    <w:p w:rsidR="00000000" w:rsidDel="00000000" w:rsidP="00000000" w:rsidRDefault="00000000" w:rsidRPr="00000000" w14:paraId="0000005E">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